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E6221" w14:textId="5AA63507" w:rsidR="00C8226D" w:rsidRPr="00C8226D" w:rsidRDefault="00C8226D" w:rsidP="00C8226D">
      <w:pPr>
        <w:rPr>
          <w:b/>
          <w:bCs/>
        </w:rPr>
      </w:pPr>
      <w:r w:rsidRPr="00C8226D">
        <w:rPr>
          <w:b/>
          <w:bCs/>
        </w:rPr>
        <w:t xml:space="preserve">Template for Enquiry Report </w:t>
      </w:r>
    </w:p>
    <w:p w14:paraId="6754E767" w14:textId="77777777" w:rsidR="00C8226D" w:rsidRDefault="00C8226D" w:rsidP="00C8226D"/>
    <w:tbl>
      <w:tblPr>
        <w:tblStyle w:val="TableGrid"/>
        <w:tblW w:w="13496" w:type="dxa"/>
        <w:tblInd w:w="5" w:type="dxa"/>
        <w:tblCellMar>
          <w:top w:w="12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4479"/>
        <w:gridCol w:w="59"/>
        <w:gridCol w:w="4479"/>
        <w:gridCol w:w="4479"/>
      </w:tblGrid>
      <w:tr w:rsidR="00C8226D" w14:paraId="17083B95" w14:textId="77777777" w:rsidTr="00657DCA">
        <w:trPr>
          <w:trHeight w:val="274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66DF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>Name of the Adult at Risk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85E0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CECC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0D1368B9" w14:textId="77777777" w:rsidTr="00657DCA">
        <w:trPr>
          <w:trHeight w:val="276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3F1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 xml:space="preserve">Author of the Enquiry Report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92F6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BC1C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2583F96F" w14:textId="77777777" w:rsidTr="00657DCA">
        <w:trPr>
          <w:trHeight w:val="274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3FEC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>Date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1BD9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28E0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43D6F481" w14:textId="77777777" w:rsidTr="00657DCA">
        <w:trPr>
          <w:trHeight w:val="274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EBEB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72FB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69B27ABC" w14:textId="77777777" w:rsidTr="00657DCA">
        <w:trPr>
          <w:trHeight w:val="106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D34E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 xml:space="preserve">Background Information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1407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2F55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6490294C" w14:textId="77777777" w:rsidTr="00657DCA">
        <w:trPr>
          <w:trHeight w:val="106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7A99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>Details of immediate actions and safeguards taken to protect the Adult at Risk (and other residents if applicable) whilst investigation underway: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4CE5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DD35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2EA0EA4D" w14:textId="77777777" w:rsidTr="00657DCA">
        <w:trPr>
          <w:trHeight w:val="1599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29CC" w14:textId="77777777" w:rsidR="00C8226D" w:rsidRDefault="00C8226D" w:rsidP="00657DCA">
            <w:pPr>
              <w:spacing w:after="261" w:line="242" w:lineRule="auto"/>
              <w:ind w:left="0" w:firstLine="0"/>
            </w:pPr>
            <w:r>
              <w:t xml:space="preserve">What is the Adult at Risk identified outcome(s)? </w:t>
            </w:r>
          </w:p>
          <w:p w14:paraId="07891AC7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 xml:space="preserve">Were these met, partially met or unmet </w:t>
            </w:r>
          </w:p>
          <w:p w14:paraId="31D50974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 xml:space="preserve">(specifying reasons) from their perspective?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73B7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25C0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4AD77529" w14:textId="77777777" w:rsidTr="00657DCA">
        <w:trPr>
          <w:trHeight w:val="55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649C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</w:t>
            </w:r>
            <w:r>
              <w:t>ummary of investigation - how and when this was conducted: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B04F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6F16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24326E83" w14:textId="77777777" w:rsidTr="00657DCA">
        <w:trPr>
          <w:trHeight w:val="53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7B63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 xml:space="preserve">Details of who supported the Adult at Risk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6878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A5D4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70C67E49" w14:textId="77777777" w:rsidTr="00657DCA">
        <w:trPr>
          <w:trHeight w:val="54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6FC8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 xml:space="preserve">Findings of the investigation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1D7B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B8A6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698B4714" w14:textId="77777777" w:rsidTr="00657DCA">
        <w:trPr>
          <w:trHeight w:val="804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B4E4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 xml:space="preserve">Conclusion summary/outcome of the investigation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3C2A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C69E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  <w:tr w:rsidR="00C8226D" w14:paraId="72745532" w14:textId="77777777" w:rsidTr="00657DCA">
        <w:trPr>
          <w:trHeight w:val="54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C680" w14:textId="77777777" w:rsidR="00C8226D" w:rsidRDefault="00C8226D" w:rsidP="00657DCA">
            <w:pPr>
              <w:spacing w:after="0" w:line="259" w:lineRule="auto"/>
              <w:ind w:left="0" w:firstLine="0"/>
            </w:pPr>
            <w:r>
              <w:t xml:space="preserve">Learning Points for the organisation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D61E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30E3" w14:textId="77777777" w:rsidR="00C8226D" w:rsidRDefault="00C8226D" w:rsidP="00657DCA">
            <w:pPr>
              <w:spacing w:after="160" w:line="259" w:lineRule="auto"/>
              <w:ind w:left="0" w:firstLine="0"/>
            </w:pPr>
          </w:p>
        </w:tc>
      </w:tr>
    </w:tbl>
    <w:p w14:paraId="73F54C1B" w14:textId="77777777" w:rsidR="00C8226D" w:rsidRDefault="00C8226D" w:rsidP="00C8226D"/>
    <w:p w14:paraId="27ED7856" w14:textId="77777777" w:rsidR="00A22ED1" w:rsidRPr="00C8226D" w:rsidRDefault="00A22ED1" w:rsidP="00C8226D"/>
    <w:sectPr w:rsidR="00A22ED1" w:rsidRPr="00C8226D">
      <w:pgSz w:w="11904" w:h="16840"/>
      <w:pgMar w:top="1448" w:right="1451" w:bottom="19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6D"/>
    <w:rsid w:val="00A22ED1"/>
    <w:rsid w:val="00C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6128"/>
  <w15:chartTrackingRefBased/>
  <w15:docId w15:val="{5975D43D-BA59-4777-A3B2-1FF160E3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D"/>
    <w:pPr>
      <w:spacing w:after="4" w:line="251" w:lineRule="auto"/>
      <w:ind w:left="10" w:hanging="10"/>
    </w:pPr>
    <w:rPr>
      <w:rFonts w:ascii="Arial" w:eastAsia="Arial" w:hAnsi="Arial" w:cs="Arial"/>
      <w:color w:val="000000"/>
      <w:sz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8226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Heal</dc:creator>
  <cp:keywords/>
  <dc:description/>
  <cp:lastModifiedBy>Angie Heal</cp:lastModifiedBy>
  <cp:revision>1</cp:revision>
  <dcterms:created xsi:type="dcterms:W3CDTF">2020-10-07T08:23:00Z</dcterms:created>
  <dcterms:modified xsi:type="dcterms:W3CDTF">2020-10-07T08:23:00Z</dcterms:modified>
</cp:coreProperties>
</file>